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186347" w:rsidP="00630F28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630F28">
              <w:rPr>
                <w:sz w:val="28"/>
                <w:szCs w:val="28"/>
                <w:lang w:val="uk-UA" w:eastAsia="uk-UA"/>
              </w:rPr>
              <w:t xml:space="preserve">25 березня </w:t>
            </w:r>
            <w:r>
              <w:rPr>
                <w:sz w:val="28"/>
                <w:szCs w:val="28"/>
                <w:lang w:eastAsia="uk-UA"/>
              </w:rPr>
              <w:t>202</w:t>
            </w:r>
            <w:r w:rsidR="003E01B3">
              <w:rPr>
                <w:sz w:val="28"/>
                <w:szCs w:val="28"/>
                <w:lang w:val="uk-UA"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Pr="00630F28" w:rsidRDefault="00630F28" w:rsidP="00630F28">
            <w:pPr>
              <w:spacing w:before="120"/>
              <w:ind w:firstLine="56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="00186347"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>146</w:t>
            </w:r>
          </w:p>
        </w:tc>
      </w:tr>
    </w:tbl>
    <w:p w:rsidR="00C13BB3" w:rsidRDefault="00C13BB3" w:rsidP="00C13BB3">
      <w:pPr>
        <w:rPr>
          <w:b/>
          <w:i/>
          <w:sz w:val="28"/>
          <w:szCs w:val="28"/>
          <w:lang w:val="uk-UA"/>
        </w:rPr>
      </w:pPr>
    </w:p>
    <w:p w:rsidR="00C13BB3" w:rsidRPr="00C13BB3" w:rsidRDefault="00C13BB3" w:rsidP="00C13BB3">
      <w:pPr>
        <w:rPr>
          <w:b/>
          <w:i/>
          <w:sz w:val="28"/>
          <w:szCs w:val="28"/>
          <w:lang w:val="uk-UA"/>
        </w:rPr>
      </w:pPr>
      <w:r w:rsidRPr="00C13BB3">
        <w:rPr>
          <w:b/>
          <w:i/>
          <w:sz w:val="28"/>
          <w:szCs w:val="28"/>
          <w:lang w:val="uk-UA"/>
        </w:rPr>
        <w:t xml:space="preserve">Про затвердження обґрунтування </w:t>
      </w:r>
    </w:p>
    <w:p w:rsidR="000F11C8" w:rsidRPr="00CC09A3" w:rsidRDefault="000F11C8" w:rsidP="000F11C8">
      <w:pPr>
        <w:rPr>
          <w:lang w:val="uk-UA"/>
        </w:rPr>
      </w:pPr>
    </w:p>
    <w:p w:rsidR="003C40C2" w:rsidRPr="00854DC9" w:rsidRDefault="00B0559E" w:rsidP="003C40C2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333EF1">
        <w:rPr>
          <w:sz w:val="28"/>
          <w:szCs w:val="28"/>
          <w:lang w:val="uk-UA"/>
        </w:rPr>
        <w:t>,</w:t>
      </w:r>
      <w:r w:rsidR="00A13485" w:rsidRPr="00CC09A3">
        <w:rPr>
          <w:sz w:val="28"/>
          <w:szCs w:val="28"/>
          <w:lang w:val="uk-UA"/>
        </w:rPr>
        <w:t xml:space="preserve"> постановою Кабінету Міністрів України </w:t>
      </w:r>
      <w:r w:rsidR="00081727" w:rsidRPr="00CC09A3">
        <w:rPr>
          <w:sz w:val="28"/>
          <w:szCs w:val="28"/>
          <w:lang w:val="uk-UA"/>
        </w:rPr>
        <w:t xml:space="preserve">від 12.10.2022 №1178 </w:t>
      </w:r>
      <w:r w:rsidR="00A13485" w:rsidRPr="00CC09A3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09A3" w:rsidRPr="00CC09A3">
        <w:rPr>
          <w:sz w:val="28"/>
          <w:szCs w:val="28"/>
          <w:lang w:val="uk-UA"/>
        </w:rPr>
        <w:t xml:space="preserve"> </w:t>
      </w:r>
      <w:r w:rsidR="00333EF1" w:rsidRPr="00CC09A3">
        <w:rPr>
          <w:sz w:val="28"/>
          <w:szCs w:val="28"/>
          <w:lang w:val="uk-UA"/>
        </w:rPr>
        <w:t xml:space="preserve">та </w:t>
      </w:r>
      <w:r w:rsidR="00854DC9" w:rsidRPr="00854DC9">
        <w:rPr>
          <w:sz w:val="28"/>
          <w:szCs w:val="28"/>
          <w:lang w:val="uk-UA"/>
        </w:rPr>
        <w:t xml:space="preserve">розпорядження начальника Чернігівської обласної військової адміністрації від </w:t>
      </w:r>
      <w:r w:rsidR="00854DC9">
        <w:rPr>
          <w:sz w:val="28"/>
          <w:szCs w:val="28"/>
          <w:lang w:val="uk-UA"/>
        </w:rPr>
        <w:t>28</w:t>
      </w:r>
      <w:r w:rsidR="00854DC9" w:rsidRPr="00854DC9">
        <w:rPr>
          <w:sz w:val="28"/>
          <w:szCs w:val="28"/>
          <w:lang w:val="uk-UA"/>
        </w:rPr>
        <w:t>.0</w:t>
      </w:r>
      <w:r w:rsidR="00854DC9">
        <w:rPr>
          <w:sz w:val="28"/>
          <w:szCs w:val="28"/>
          <w:lang w:val="uk-UA"/>
        </w:rPr>
        <w:t>2.2024</w:t>
      </w:r>
      <w:r w:rsidR="00854DC9" w:rsidRPr="00854DC9">
        <w:rPr>
          <w:sz w:val="28"/>
          <w:szCs w:val="28"/>
          <w:lang w:val="uk-UA"/>
        </w:rPr>
        <w:t xml:space="preserve"> № </w:t>
      </w:r>
      <w:r w:rsidR="00854DC9">
        <w:rPr>
          <w:sz w:val="28"/>
          <w:szCs w:val="28"/>
          <w:lang w:val="uk-UA"/>
        </w:rPr>
        <w:t>105</w:t>
      </w:r>
      <w:r w:rsidR="00854DC9" w:rsidRPr="00854DC9">
        <w:rPr>
          <w:sz w:val="28"/>
          <w:szCs w:val="28"/>
          <w:lang w:val="uk-UA"/>
        </w:rPr>
        <w:t xml:space="preserve"> «Про </w:t>
      </w:r>
      <w:r w:rsidR="00854DC9">
        <w:rPr>
          <w:sz w:val="28"/>
          <w:szCs w:val="28"/>
          <w:lang w:val="uk-UA"/>
        </w:rPr>
        <w:t>внесення змін до обласного бюджету на</w:t>
      </w:r>
      <w:r w:rsidR="00854DC9" w:rsidRPr="00854DC9">
        <w:rPr>
          <w:sz w:val="28"/>
          <w:szCs w:val="28"/>
          <w:lang w:val="uk-UA"/>
        </w:rPr>
        <w:t xml:space="preserve"> 202</w:t>
      </w:r>
      <w:r w:rsidR="00854DC9">
        <w:rPr>
          <w:sz w:val="28"/>
          <w:szCs w:val="28"/>
          <w:lang w:val="uk-UA"/>
        </w:rPr>
        <w:t>4</w:t>
      </w:r>
      <w:r w:rsidR="00854DC9" w:rsidRPr="00854DC9">
        <w:rPr>
          <w:sz w:val="28"/>
          <w:szCs w:val="28"/>
          <w:lang w:val="uk-UA"/>
        </w:rPr>
        <w:t xml:space="preserve"> р</w:t>
      </w:r>
      <w:r w:rsidR="00854DC9">
        <w:rPr>
          <w:sz w:val="28"/>
          <w:szCs w:val="28"/>
          <w:lang w:val="uk-UA"/>
        </w:rPr>
        <w:t>ік</w:t>
      </w:r>
      <w:r w:rsidR="00854DC9" w:rsidRPr="00854DC9">
        <w:rPr>
          <w:sz w:val="28"/>
          <w:szCs w:val="28"/>
          <w:lang w:val="uk-UA"/>
        </w:rPr>
        <w:t>»</w:t>
      </w:r>
      <w:r w:rsidR="00E8285E">
        <w:rPr>
          <w:sz w:val="28"/>
          <w:szCs w:val="28"/>
          <w:lang w:val="uk-UA"/>
        </w:rPr>
        <w:t xml:space="preserve"> </w:t>
      </w:r>
    </w:p>
    <w:p w:rsidR="00C13BB3" w:rsidRPr="00C13BB3" w:rsidRDefault="00C13BB3" w:rsidP="00C13BB3">
      <w:pPr>
        <w:rPr>
          <w:sz w:val="26"/>
          <w:szCs w:val="26"/>
          <w:lang w:val="uk-UA"/>
        </w:rPr>
      </w:pPr>
    </w:p>
    <w:p w:rsidR="00C13BB3" w:rsidRPr="00CC09A3" w:rsidRDefault="00C13BB3" w:rsidP="00C13BB3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 у ю:</w:t>
      </w:r>
    </w:p>
    <w:p w:rsidR="00C13BB3" w:rsidRPr="00C13BB3" w:rsidRDefault="00C13BB3" w:rsidP="00C13BB3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lang w:val="uk-UA"/>
        </w:rPr>
      </w:pPr>
    </w:p>
    <w:p w:rsidR="00C13BB3" w:rsidRPr="00C13BB3" w:rsidRDefault="00C13BB3" w:rsidP="00C13BB3">
      <w:pPr>
        <w:ind w:firstLine="568"/>
        <w:jc w:val="both"/>
        <w:rPr>
          <w:sz w:val="28"/>
          <w:szCs w:val="28"/>
          <w:lang w:val="uk-UA"/>
        </w:rPr>
      </w:pPr>
      <w:r w:rsidRPr="00C13BB3">
        <w:rPr>
          <w:sz w:val="28"/>
          <w:szCs w:val="28"/>
          <w:lang w:val="uk-UA"/>
        </w:rPr>
        <w:t xml:space="preserve">1. Затвердити обґрунтування підстав для здійснення </w:t>
      </w:r>
      <w:r>
        <w:rPr>
          <w:sz w:val="28"/>
          <w:szCs w:val="28"/>
          <w:lang w:val="uk-UA"/>
        </w:rPr>
        <w:t>Управлінням капітального будівництва Чернігівської обласної державної адміністрації</w:t>
      </w:r>
      <w:r w:rsidRPr="00C13BB3">
        <w:rPr>
          <w:sz w:val="28"/>
          <w:szCs w:val="28"/>
          <w:lang w:val="uk-UA"/>
        </w:rPr>
        <w:t xml:space="preserve"> закупів</w:t>
      </w:r>
      <w:r>
        <w:rPr>
          <w:sz w:val="28"/>
          <w:szCs w:val="28"/>
          <w:lang w:val="uk-UA"/>
        </w:rPr>
        <w:t xml:space="preserve">лі: </w:t>
      </w:r>
      <w:r w:rsidRPr="00C13BB3">
        <w:rPr>
          <w:sz w:val="28"/>
          <w:szCs w:val="28"/>
          <w:lang w:val="uk-UA"/>
        </w:rPr>
        <w:t>«Капітальний ремонт (</w:t>
      </w:r>
      <w:proofErr w:type="spellStart"/>
      <w:r w:rsidRPr="00C13BB3">
        <w:rPr>
          <w:sz w:val="28"/>
          <w:szCs w:val="28"/>
          <w:lang w:val="uk-UA"/>
        </w:rPr>
        <w:t>термомодернізація</w:t>
      </w:r>
      <w:proofErr w:type="spellEnd"/>
      <w:r w:rsidRPr="00C13BB3">
        <w:rPr>
          <w:sz w:val="28"/>
          <w:szCs w:val="28"/>
          <w:lang w:val="uk-UA"/>
        </w:rPr>
        <w:t xml:space="preserve">) 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Pr="00C13BB3">
        <w:rPr>
          <w:sz w:val="28"/>
          <w:szCs w:val="28"/>
          <w:lang w:val="uk-UA"/>
        </w:rPr>
        <w:t>Іванівка</w:t>
      </w:r>
      <w:proofErr w:type="spellEnd"/>
      <w:r w:rsidRPr="00C13BB3">
        <w:rPr>
          <w:sz w:val="28"/>
          <w:szCs w:val="28"/>
          <w:lang w:val="uk-UA"/>
        </w:rPr>
        <w:t>, Чернігівського району Чернігівської області (ДК 021:2015 - 45453000-7 «Капітальний ремонт і реставрація»)»</w:t>
      </w:r>
      <w:r>
        <w:rPr>
          <w:sz w:val="28"/>
          <w:szCs w:val="28"/>
          <w:lang w:val="uk-UA"/>
        </w:rPr>
        <w:t>.</w:t>
      </w:r>
    </w:p>
    <w:p w:rsidR="00C13BB3" w:rsidRPr="00C13BB3" w:rsidRDefault="00C13BB3" w:rsidP="00C13BB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A7175A" w:rsidRPr="00CC09A3" w:rsidRDefault="00C13BB3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3BB3">
        <w:rPr>
          <w:sz w:val="28"/>
          <w:szCs w:val="28"/>
          <w:lang w:val="ru-RU"/>
        </w:rPr>
        <w:t>2.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Pr="00CC09A3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074F6" w:rsidRPr="00CC09A3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DF8"/>
    <w:rsid w:val="00196843"/>
    <w:rsid w:val="00197C20"/>
    <w:rsid w:val="001A12C2"/>
    <w:rsid w:val="001A2A83"/>
    <w:rsid w:val="001B5FD2"/>
    <w:rsid w:val="001C2555"/>
    <w:rsid w:val="001C3DED"/>
    <w:rsid w:val="001D37D0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33EF1"/>
    <w:rsid w:val="00347A5D"/>
    <w:rsid w:val="00360933"/>
    <w:rsid w:val="00362CAC"/>
    <w:rsid w:val="00363B82"/>
    <w:rsid w:val="00363F62"/>
    <w:rsid w:val="00373F7F"/>
    <w:rsid w:val="0038050B"/>
    <w:rsid w:val="00380CE6"/>
    <w:rsid w:val="0039755C"/>
    <w:rsid w:val="003977B5"/>
    <w:rsid w:val="003A0B1F"/>
    <w:rsid w:val="003A33FA"/>
    <w:rsid w:val="003A3CDE"/>
    <w:rsid w:val="003B7E6A"/>
    <w:rsid w:val="003C1EE0"/>
    <w:rsid w:val="003C2DCC"/>
    <w:rsid w:val="003C3A79"/>
    <w:rsid w:val="003C40C2"/>
    <w:rsid w:val="003D0563"/>
    <w:rsid w:val="003E01B3"/>
    <w:rsid w:val="003E7ECD"/>
    <w:rsid w:val="003F24A8"/>
    <w:rsid w:val="003F3D7F"/>
    <w:rsid w:val="003F3F68"/>
    <w:rsid w:val="003F442C"/>
    <w:rsid w:val="003F58A1"/>
    <w:rsid w:val="004074F6"/>
    <w:rsid w:val="0041519A"/>
    <w:rsid w:val="0042620B"/>
    <w:rsid w:val="00436CFA"/>
    <w:rsid w:val="00445B63"/>
    <w:rsid w:val="00474207"/>
    <w:rsid w:val="00482B90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16A69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5F5DD4"/>
    <w:rsid w:val="006007E0"/>
    <w:rsid w:val="0060794D"/>
    <w:rsid w:val="006110BB"/>
    <w:rsid w:val="00612448"/>
    <w:rsid w:val="00614758"/>
    <w:rsid w:val="0061626D"/>
    <w:rsid w:val="00623D0C"/>
    <w:rsid w:val="00630CA5"/>
    <w:rsid w:val="00630F28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3E4F"/>
    <w:rsid w:val="006A62EB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54DC9"/>
    <w:rsid w:val="00860F75"/>
    <w:rsid w:val="008736F6"/>
    <w:rsid w:val="008848C9"/>
    <w:rsid w:val="00884CCD"/>
    <w:rsid w:val="0088549A"/>
    <w:rsid w:val="0089508C"/>
    <w:rsid w:val="008A4D0F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B3F25"/>
    <w:rsid w:val="009C0D5E"/>
    <w:rsid w:val="009C609F"/>
    <w:rsid w:val="009C6A63"/>
    <w:rsid w:val="009C7326"/>
    <w:rsid w:val="009C7663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1ABE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3872"/>
    <w:rsid w:val="00C13BB3"/>
    <w:rsid w:val="00C14761"/>
    <w:rsid w:val="00C1667F"/>
    <w:rsid w:val="00C206BE"/>
    <w:rsid w:val="00C20925"/>
    <w:rsid w:val="00C25946"/>
    <w:rsid w:val="00C25AA2"/>
    <w:rsid w:val="00C375FB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09F9"/>
    <w:rsid w:val="00CB62CF"/>
    <w:rsid w:val="00CC09A3"/>
    <w:rsid w:val="00CC1386"/>
    <w:rsid w:val="00CC7D24"/>
    <w:rsid w:val="00CE01DB"/>
    <w:rsid w:val="00CE0500"/>
    <w:rsid w:val="00CE128D"/>
    <w:rsid w:val="00D1067C"/>
    <w:rsid w:val="00D13DC9"/>
    <w:rsid w:val="00D15C1B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8285E"/>
    <w:rsid w:val="00E92DD6"/>
    <w:rsid w:val="00EA7AC7"/>
    <w:rsid w:val="00EB2C39"/>
    <w:rsid w:val="00EC758C"/>
    <w:rsid w:val="00ED4D2E"/>
    <w:rsid w:val="00EE2C98"/>
    <w:rsid w:val="00F026D8"/>
    <w:rsid w:val="00F028DB"/>
    <w:rsid w:val="00F03680"/>
    <w:rsid w:val="00F0445B"/>
    <w:rsid w:val="00F130F0"/>
    <w:rsid w:val="00F141B9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391E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387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7A0E-7413-41D3-96CD-F7717FF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2024-04-03T07:12:00Z</cp:lastPrinted>
  <dcterms:created xsi:type="dcterms:W3CDTF">2024-04-02T15:04:00Z</dcterms:created>
  <dcterms:modified xsi:type="dcterms:W3CDTF">2024-04-05T07:17:00Z</dcterms:modified>
</cp:coreProperties>
</file>